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389" w:rsidRPr="00F83389" w:rsidRDefault="00F83389" w:rsidP="00F83389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Ивановской пожарно-спасательной академии ГПС МЧС России</w:t>
      </w:r>
    </w:p>
    <w:p w:rsidR="00F83389" w:rsidRPr="00F83389" w:rsidRDefault="00F83389" w:rsidP="00F83389">
      <w:pPr>
        <w:spacing w:after="0" w:line="240" w:lineRule="auto"/>
        <w:ind w:left="5103" w:hanging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</w:t>
      </w:r>
    </w:p>
    <w:p w:rsidR="00F83389" w:rsidRPr="00F83389" w:rsidRDefault="00F83389" w:rsidP="00F83389">
      <w:pPr>
        <w:spacing w:after="0" w:line="240" w:lineRule="auto"/>
        <w:ind w:left="5103" w:hanging="4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338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F83389" w:rsidRPr="00F83389" w:rsidRDefault="00F83389" w:rsidP="00F83389">
      <w:pPr>
        <w:spacing w:after="0" w:line="240" w:lineRule="auto"/>
        <w:ind w:left="5103" w:hanging="425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F8338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</w:t>
      </w:r>
    </w:p>
    <w:p w:rsidR="00F83389" w:rsidRPr="00F83389" w:rsidRDefault="00F83389" w:rsidP="00F83389">
      <w:pPr>
        <w:spacing w:after="0" w:line="240" w:lineRule="auto"/>
        <w:ind w:left="5103" w:hanging="4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3389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сотрудника, контактный телефон)</w:t>
      </w:r>
    </w:p>
    <w:p w:rsidR="00F83389" w:rsidRDefault="00F83389" w:rsidP="00F8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389" w:rsidRPr="00F83389" w:rsidRDefault="00F83389" w:rsidP="00F8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</w:p>
    <w:p w:rsidR="00F83389" w:rsidRPr="00F83389" w:rsidRDefault="00F83389" w:rsidP="00F8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факте поступления обращения в целях склонения к совершению коррупционных правонарушений</w:t>
      </w:r>
    </w:p>
    <w:p w:rsidR="00F83389" w:rsidRPr="00F83389" w:rsidRDefault="00F83389" w:rsidP="00F83389">
      <w:pPr>
        <w:widowControl w:val="0"/>
        <w:spacing w:after="46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83389" w:rsidRPr="00F83389" w:rsidRDefault="00F83389" w:rsidP="00F83389">
      <w:pPr>
        <w:widowControl w:val="0"/>
        <w:spacing w:after="46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Сообщаю, что: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bookmark3"/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1) </w:t>
      </w: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bookmarkEnd w:id="0"/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center"/>
        <w:outlineLvl w:val="3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(обстоятельства обращения к сотруднику (работнику) в связи с исполнением им должностных обязанностей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center"/>
        <w:outlineLvl w:val="3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_________________________________________________________________________________________________________________ каких-либо лиц в целях его склонения к совершению коррупционного правонарушения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                                                                             (дата, время, место, другие условия)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415"/>
          <w:tab w:val="left" w:leader="underscore" w:pos="7910"/>
        </w:tabs>
        <w:spacing w:after="0" w:line="220" w:lineRule="exact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</w:t>
      </w:r>
    </w:p>
    <w:p w:rsidR="00F83389" w:rsidRPr="00F83389" w:rsidRDefault="00F83389" w:rsidP="00F83389">
      <w:pPr>
        <w:keepNext/>
        <w:keepLines/>
        <w:widowControl w:val="0"/>
        <w:tabs>
          <w:tab w:val="left" w:leader="underscore" w:pos="7387"/>
        </w:tabs>
        <w:spacing w:after="0" w:line="230" w:lineRule="exact"/>
        <w:jc w:val="both"/>
        <w:outlineLvl w:val="3"/>
        <w:rPr>
          <w:rFonts w:ascii="Times New Roman" w:eastAsia="Impact" w:hAnsi="Times New Roman" w:cs="Times New Roman"/>
          <w:color w:val="000000"/>
          <w:sz w:val="23"/>
          <w:szCs w:val="23"/>
          <w:lang w:eastAsia="ru-RU" w:bidi="ru-RU"/>
        </w:rPr>
      </w:pPr>
      <w:bookmarkStart w:id="1" w:name="bookmark4"/>
    </w:p>
    <w:p w:rsidR="00F83389" w:rsidRPr="00F83389" w:rsidRDefault="00F83389" w:rsidP="00F83389">
      <w:pPr>
        <w:keepNext/>
        <w:keepLines/>
        <w:widowControl w:val="0"/>
        <w:tabs>
          <w:tab w:val="left" w:leader="underscore" w:pos="7387"/>
        </w:tabs>
        <w:spacing w:after="0" w:line="230" w:lineRule="exact"/>
        <w:jc w:val="both"/>
        <w:outlineLvl w:val="3"/>
        <w:rPr>
          <w:rFonts w:ascii="Times New Roman" w:eastAsia="Impact" w:hAnsi="Times New Roman" w:cs="Times New Roman"/>
          <w:color w:val="000000"/>
          <w:sz w:val="23"/>
          <w:szCs w:val="23"/>
          <w:lang w:eastAsia="ru-RU" w:bidi="ru-RU"/>
        </w:rPr>
      </w:pPr>
      <w:r w:rsidRPr="00F83389">
        <w:rPr>
          <w:rFonts w:ascii="Times New Roman" w:eastAsia="Impact" w:hAnsi="Times New Roman" w:cs="Times New Roman"/>
          <w:color w:val="000000"/>
          <w:sz w:val="23"/>
          <w:szCs w:val="23"/>
          <w:lang w:eastAsia="ru-RU" w:bidi="ru-RU"/>
        </w:rPr>
        <w:t xml:space="preserve">2) </w:t>
      </w:r>
      <w:bookmarkEnd w:id="1"/>
      <w:r w:rsidRPr="00F83389">
        <w:rPr>
          <w:rFonts w:ascii="Times New Roman" w:eastAsia="Impact" w:hAnsi="Times New Roman" w:cs="Times New Roman"/>
          <w:color w:val="000000"/>
          <w:sz w:val="23"/>
          <w:szCs w:val="23"/>
          <w:lang w:eastAsia="ru-RU" w:bidi="ru-RU"/>
        </w:rPr>
        <w:t>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>(способ склонения сотрудника (работника) к совершению коррупционного правонарушения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>________________________________________________________________________________________________________________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(просьба, подкуп, обещание, обман, угроза, насилие)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lang w:eastAsia="ru-RU" w:bidi="ru-RU"/>
        </w:rPr>
        <w:t>3</w:t>
      </w: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>)______________________________________________________________________________________________________________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 xml:space="preserve">                         (подробные сведения о коррупционном правонарушении (с указанием конкретных действий или бездействия), 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 xml:space="preserve">________________________________________________________________________________________________________________ 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 xml:space="preserve">                                                                    к совершению которого склоняется сотрудник (работник)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4)</w:t>
      </w: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 xml:space="preserve"> 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(все известные сведения о лице (лицах), склоняющем (склоняющих) сотрудника (работника)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________________________________________________________________________________________________________________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к совершению коррупционного правонарушения)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5)</w:t>
      </w: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 xml:space="preserve"> 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(информация об отказе (согласии) принять предложение лица (лиц) о совершении коррупционного правонарушения)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>________________________________________________________________________________________________________________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6)</w:t>
      </w: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 xml:space="preserve"> 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center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 xml:space="preserve">(сведения об уведомлении сотрудника (работником) органов прокуратуры или </w:t>
      </w: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</w:p>
    <w:p w:rsidR="00F83389" w:rsidRPr="00F83389" w:rsidRDefault="00F83389" w:rsidP="00F83389">
      <w:pPr>
        <w:widowControl w:val="0"/>
        <w:spacing w:after="0" w:line="170" w:lineRule="exact"/>
        <w:ind w:right="40"/>
        <w:jc w:val="both"/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>______________________________________________________________________________________________________________</w:t>
      </w:r>
    </w:p>
    <w:p w:rsidR="00F83389" w:rsidRPr="00F83389" w:rsidRDefault="00F83389" w:rsidP="00F83389">
      <w:pPr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17"/>
          <w:szCs w:val="17"/>
          <w:lang w:eastAsia="ru-RU" w:bidi="ru-RU"/>
        </w:rPr>
        <w:t xml:space="preserve">других государственных органов о факте склонения к совершению коррупционного правонарушения </w:t>
      </w:r>
      <w:r w:rsidRPr="00F83389">
        <w:rPr>
          <w:rFonts w:ascii="Times New Roman" w:eastAsia="Times New Roman" w:hAnsi="Times New Roman" w:cs="Times New Roman"/>
          <w:sz w:val="17"/>
          <w:szCs w:val="17"/>
          <w:lang w:eastAsia="ru-RU" w:bidi="ru-RU"/>
        </w:rPr>
        <w:t>(в случае обращения)</w:t>
      </w:r>
    </w:p>
    <w:p w:rsidR="00F83389" w:rsidRPr="00F83389" w:rsidRDefault="00F83389" w:rsidP="00F8338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"/>
          <w:szCs w:val="2"/>
          <w:lang w:eastAsia="ru-RU" w:bidi="ru-RU"/>
        </w:rPr>
      </w:pPr>
    </w:p>
    <w:p w:rsidR="00F83389" w:rsidRPr="00F83389" w:rsidRDefault="00F83389" w:rsidP="00F83389">
      <w:pPr>
        <w:widowControl w:val="0"/>
        <w:tabs>
          <w:tab w:val="left" w:leader="underscore" w:pos="5770"/>
          <w:tab w:val="left" w:leader="underscore" w:pos="6835"/>
        </w:tabs>
        <w:spacing w:before="227" w:after="0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Приложение:</w:t>
      </w: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на</w:t>
      </w: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листах</w:t>
      </w:r>
    </w:p>
    <w:p w:rsidR="00F83389" w:rsidRPr="00F83389" w:rsidRDefault="00F83389" w:rsidP="00F83389">
      <w:pPr>
        <w:widowControl w:val="0"/>
        <w:spacing w:after="383" w:line="170" w:lineRule="exact"/>
        <w:ind w:left="230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(перечень прилагаемых материалов)</w:t>
      </w:r>
    </w:p>
    <w:p w:rsidR="00F83389" w:rsidRPr="00F83389" w:rsidRDefault="00F83389" w:rsidP="00F83389">
      <w:pPr>
        <w:widowControl w:val="0"/>
        <w:tabs>
          <w:tab w:val="left" w:pos="2064"/>
        </w:tabs>
        <w:spacing w:after="3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>Дата ___________/_________________________________________/_____________________________</w:t>
      </w:r>
    </w:p>
    <w:p w:rsidR="00F83389" w:rsidRPr="00F83389" w:rsidRDefault="00F83389" w:rsidP="00F83389">
      <w:pPr>
        <w:widowControl w:val="0"/>
        <w:tabs>
          <w:tab w:val="left" w:pos="2064"/>
        </w:tabs>
        <w:spacing w:after="3" w:line="220" w:lineRule="exac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       (</w:t>
      </w:r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подпись сотрудника (работника), подавшего </w:t>
      </w:r>
      <w:proofErr w:type="gramStart"/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уведомление)   </w:t>
      </w:r>
      <w:proofErr w:type="gramEnd"/>
      <w:r w:rsidRPr="00F83389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   расшифровка подписи(инициалы, фамилия)                 </w:t>
      </w:r>
      <w:r w:rsidRPr="00F83389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          </w:t>
      </w:r>
    </w:p>
    <w:p w:rsidR="00F83389" w:rsidRPr="00F83389" w:rsidRDefault="00F83389" w:rsidP="00F8338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83389" w:rsidRPr="00F83389" w:rsidRDefault="00F83389" w:rsidP="00F8338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Зарегистрировано в журнале </w:t>
      </w:r>
    </w:p>
    <w:p w:rsidR="00F83389" w:rsidRPr="00F83389" w:rsidRDefault="00F83389" w:rsidP="00F8338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83389" w:rsidRPr="00F83389" w:rsidRDefault="00F83389" w:rsidP="00F8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833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№____________ дата________________</w:t>
      </w:r>
      <w:r w:rsidRPr="00F83389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ab/>
      </w:r>
    </w:p>
    <w:p w:rsidR="00F83389" w:rsidRPr="00F83389" w:rsidRDefault="00F83389" w:rsidP="00F83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389" w:rsidRPr="00F83389" w:rsidRDefault="00F83389" w:rsidP="00F8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F83389" w:rsidRPr="00F83389" w:rsidSect="00780CCB">
      <w:headerReference w:type="even" r:id="rId6"/>
      <w:headerReference w:type="default" r:id="rId7"/>
      <w:headerReference w:type="first" r:id="rId8"/>
      <w:pgSz w:w="11906" w:h="16838"/>
      <w:pgMar w:top="851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5C18">
      <w:pPr>
        <w:spacing w:after="0" w:line="240" w:lineRule="auto"/>
      </w:pPr>
      <w:r>
        <w:separator/>
      </w:r>
    </w:p>
  </w:endnote>
  <w:endnote w:type="continuationSeparator" w:id="0">
    <w:p w:rsidR="00000000" w:rsidRDefault="008F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5C18">
      <w:pPr>
        <w:spacing w:after="0" w:line="240" w:lineRule="auto"/>
      </w:pPr>
      <w:r>
        <w:separator/>
      </w:r>
    </w:p>
  </w:footnote>
  <w:footnote w:type="continuationSeparator" w:id="0">
    <w:p w:rsidR="00000000" w:rsidRDefault="008F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54" w:rsidRDefault="00F83389" w:rsidP="00764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1A54" w:rsidRDefault="008F5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A76" w:rsidRDefault="00F833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B64A76" w:rsidRDefault="008F5C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A76" w:rsidRDefault="008F5C18">
    <w:pPr>
      <w:pStyle w:val="a3"/>
      <w:jc w:val="center"/>
    </w:pPr>
  </w:p>
  <w:p w:rsidR="00B64A76" w:rsidRDefault="008F5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89"/>
    <w:rsid w:val="003C0E39"/>
    <w:rsid w:val="008F5C18"/>
    <w:rsid w:val="00F8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BB34F-5351-46EA-97CC-A206B199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33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833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8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П. Луценко</dc:creator>
  <cp:keywords/>
  <dc:description/>
  <cp:lastModifiedBy>Валентина П. Луценко</cp:lastModifiedBy>
  <cp:revision>2</cp:revision>
  <dcterms:created xsi:type="dcterms:W3CDTF">2026-01-30T06:08:00Z</dcterms:created>
  <dcterms:modified xsi:type="dcterms:W3CDTF">2026-03-13T05:58:00Z</dcterms:modified>
</cp:coreProperties>
</file>