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FD" w:rsidRDefault="00161824" w:rsidP="0016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24">
        <w:rPr>
          <w:rFonts w:ascii="Times New Roman" w:hAnsi="Times New Roman" w:cs="Times New Roman"/>
          <w:b/>
          <w:sz w:val="28"/>
          <w:szCs w:val="28"/>
        </w:rPr>
        <w:t>2</w:t>
      </w:r>
      <w:r w:rsidR="004A1ECE">
        <w:rPr>
          <w:rFonts w:ascii="Times New Roman" w:hAnsi="Times New Roman" w:cs="Times New Roman"/>
          <w:b/>
          <w:sz w:val="28"/>
          <w:szCs w:val="28"/>
        </w:rPr>
        <w:t>8.01</w:t>
      </w:r>
      <w:r w:rsidRPr="00161824">
        <w:rPr>
          <w:rFonts w:ascii="Times New Roman" w:hAnsi="Times New Roman" w:cs="Times New Roman"/>
          <w:b/>
          <w:sz w:val="28"/>
          <w:szCs w:val="28"/>
        </w:rPr>
        <w:t>.202</w:t>
      </w:r>
      <w:r w:rsidR="004A1E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аттестационной комиссии, на которой был</w:t>
      </w:r>
      <w:r w:rsidR="004A1EC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</w:t>
      </w:r>
      <w:r w:rsidR="000B3043">
        <w:rPr>
          <w:rFonts w:ascii="Times New Roman" w:hAnsi="Times New Roman" w:cs="Times New Roman"/>
          <w:b/>
          <w:sz w:val="28"/>
          <w:szCs w:val="28"/>
        </w:rPr>
        <w:t xml:space="preserve">ны уведомления </w:t>
      </w:r>
      <w:r w:rsidR="00425B4F" w:rsidRPr="00425B4F">
        <w:rPr>
          <w:rFonts w:ascii="Times New Roman" w:hAnsi="Times New Roman" w:cs="Times New Roman"/>
          <w:b/>
          <w:sz w:val="28"/>
          <w:szCs w:val="28"/>
        </w:rPr>
        <w:t>коммерческой или некоммерческой организации о заключении с гражданином, замещавшим должность в Академии,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организации входили в его должностные (служебные) обязанности, исполняемые во время замещения должности в Академии,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425B4F">
        <w:rPr>
          <w:rFonts w:ascii="Times New Roman" w:hAnsi="Times New Roman" w:cs="Times New Roman"/>
          <w:b/>
          <w:sz w:val="28"/>
          <w:szCs w:val="28"/>
        </w:rPr>
        <w:t>.</w:t>
      </w:r>
    </w:p>
    <w:p w:rsidR="00161824" w:rsidRPr="00161824" w:rsidRDefault="00425B4F" w:rsidP="0016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рассмотрены уведомления о</w:t>
      </w:r>
      <w:r w:rsidRPr="00425B4F">
        <w:rPr>
          <w:rFonts w:ascii="Times New Roman" w:hAnsi="Times New Roman" w:cs="Times New Roman"/>
          <w:sz w:val="28"/>
          <w:szCs w:val="28"/>
        </w:rPr>
        <w:t xml:space="preserve"> заключении </w:t>
      </w:r>
      <w:r>
        <w:rPr>
          <w:rFonts w:ascii="Times New Roman" w:hAnsi="Times New Roman" w:cs="Times New Roman"/>
          <w:sz w:val="28"/>
          <w:szCs w:val="28"/>
        </w:rPr>
        <w:t xml:space="preserve">трудовых договоров с </w:t>
      </w:r>
      <w:r w:rsidR="004A1ECE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бывшими сотрудниками Академии.</w:t>
      </w:r>
      <w:r w:rsidR="00326FD7"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 Комиссией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, что отдельные </w:t>
      </w:r>
      <w:r w:rsidR="00B730A8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B730A8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данными организациями не входили в их должностные обязанности</w:t>
      </w:r>
      <w:bookmarkStart w:id="0" w:name="_GoBack"/>
      <w:bookmarkEnd w:id="0"/>
      <w:r w:rsidR="00B730A8">
        <w:rPr>
          <w:rFonts w:ascii="Times New Roman" w:hAnsi="Times New Roman" w:cs="Times New Roman"/>
          <w:sz w:val="28"/>
          <w:szCs w:val="28"/>
        </w:rPr>
        <w:t>, исполняемые во время замещения ими должностей в Академии.</w:t>
      </w:r>
    </w:p>
    <w:sectPr w:rsidR="00161824" w:rsidRPr="0016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24"/>
    <w:rsid w:val="000B3043"/>
    <w:rsid w:val="00161824"/>
    <w:rsid w:val="00326FD7"/>
    <w:rsid w:val="003E2382"/>
    <w:rsid w:val="00425B4F"/>
    <w:rsid w:val="004A1ECE"/>
    <w:rsid w:val="00B730A8"/>
    <w:rsid w:val="00E95D70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1E7A"/>
  <w15:chartTrackingRefBased/>
  <w15:docId w15:val="{A03CA19B-E3D1-440E-865D-A43CF81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2023-04-04T08:38:00Z</dcterms:created>
  <dcterms:modified xsi:type="dcterms:W3CDTF">2023-04-04T08:38:00Z</dcterms:modified>
</cp:coreProperties>
</file>